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b/>
          <w:bCs/>
          <w:color w:val="BC5D22"/>
          <w:sz w:val="17"/>
        </w:rPr>
        <w:t>Contact:</w:t>
      </w:r>
      <w:r w:rsidRPr="00054F67">
        <w:rPr>
          <w:rFonts w:ascii="Helvetica" w:hAnsi="Helvetica" w:cs="Times New Roman"/>
          <w:b/>
          <w:bCs/>
          <w:color w:val="BC5D22"/>
          <w:sz w:val="17"/>
          <w:szCs w:val="17"/>
          <w:bdr w:val="none" w:sz="0" w:space="0" w:color="auto" w:frame="1"/>
        </w:rPr>
        <w:br/>
      </w:r>
      <w:r w:rsidRPr="00054F67">
        <w:rPr>
          <w:rFonts w:ascii="Helvetica" w:hAnsi="Helvetica" w:cs="Times New Roman"/>
          <w:color w:val="404040"/>
          <w:sz w:val="17"/>
          <w:szCs w:val="17"/>
        </w:rPr>
        <w:t>Ashley Mosher</w:t>
      </w:r>
      <w:r w:rsidRPr="00054F67">
        <w:rPr>
          <w:rFonts w:ascii="Helvetica" w:hAnsi="Helvetica" w:cs="Times New Roman"/>
          <w:color w:val="404040"/>
          <w:sz w:val="17"/>
          <w:szCs w:val="17"/>
        </w:rPr>
        <w:br/>
        <w:t>Ashley@ashleymosher.com</w:t>
      </w:r>
      <w:r w:rsidRPr="00054F67">
        <w:rPr>
          <w:rFonts w:ascii="Helvetica" w:hAnsi="Helvetica" w:cs="Times New Roman"/>
          <w:color w:val="404040"/>
          <w:sz w:val="17"/>
          <w:szCs w:val="17"/>
        </w:rPr>
        <w:br/>
        <w:t>www.ashleymosher.com</w:t>
      </w:r>
      <w:r w:rsidRPr="00054F67">
        <w:rPr>
          <w:rFonts w:ascii="Helvetica" w:hAnsi="Helvetica" w:cs="Times New Roman"/>
          <w:color w:val="404040"/>
          <w:sz w:val="17"/>
          <w:szCs w:val="17"/>
        </w:rPr>
        <w:br/>
        <w:t>970.355.4734</w:t>
      </w:r>
    </w:p>
    <w:p w:rsidR="002C6D7D" w:rsidRPr="00054F67" w:rsidRDefault="002C6D7D" w:rsidP="002C6D7D">
      <w:pPr>
        <w:spacing w:after="0"/>
        <w:jc w:val="center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5005DA">
        <w:rPr>
          <w:rFonts w:ascii="Helvetica" w:hAnsi="Helvetica" w:cs="Times New Roman"/>
          <w:b/>
          <w:bCs/>
          <w:i/>
          <w:color w:val="BC5D22"/>
          <w:sz w:val="17"/>
        </w:rPr>
        <w:t>Back to CAMP</w:t>
      </w:r>
      <w:r w:rsidRPr="00054F67">
        <w:rPr>
          <w:rFonts w:ascii="Helvetica" w:hAnsi="Helvetica" w:cs="Times New Roman"/>
          <w:b/>
          <w:bCs/>
          <w:color w:val="BC5D22"/>
          <w:sz w:val="17"/>
        </w:rPr>
        <w:t xml:space="preserve"> Wins Awards in </w:t>
      </w:r>
      <w:proofErr w:type="spellStart"/>
      <w:r w:rsidRPr="00054F67">
        <w:rPr>
          <w:rFonts w:ascii="Helvetica" w:hAnsi="Helvetica" w:cs="Times New Roman"/>
          <w:b/>
          <w:bCs/>
          <w:color w:val="BC5D22"/>
          <w:sz w:val="17"/>
        </w:rPr>
        <w:t>IndieFEST</w:t>
      </w:r>
      <w:proofErr w:type="spellEnd"/>
      <w:r w:rsidRPr="00054F67">
        <w:rPr>
          <w:rFonts w:ascii="Helvetica" w:hAnsi="Helvetica" w:cs="Times New Roman"/>
          <w:b/>
          <w:bCs/>
          <w:color w:val="BC5D22"/>
          <w:sz w:val="17"/>
        </w:rPr>
        <w:t xml:space="preserve"> Film Awards</w:t>
      </w:r>
    </w:p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(Los Angeles, CA, July 1, 2017) – Ashley Mosher of Valid &amp; Required Productions has won the prestigious Award of Excellence and the Women in Film Award of Excellence from 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Film Awards. The award was given for Mosher’s short film, </w:t>
      </w:r>
      <w:r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.  </w:t>
      </w:r>
      <w:r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features exceptional cinematography of one of the </w:t>
      </w:r>
      <w:proofErr w:type="gramStart"/>
      <w:r w:rsidRPr="00054F67">
        <w:rPr>
          <w:rFonts w:ascii="Helvetica" w:hAnsi="Helvetica" w:cs="Times New Roman"/>
          <w:color w:val="404040"/>
          <w:sz w:val="17"/>
          <w:szCs w:val="17"/>
        </w:rPr>
        <w:t>long standing</w:t>
      </w:r>
      <w:proofErr w:type="gram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summer camps still in operation in the rolling hills of New Hampshire. Mosher gently weaves her autobiographical story of returning to her blissful camp at 40 years old during a mid-life crisis seeking refuge from her failed marriage. Instead of having a relaxing </w:t>
      </w:r>
      <w:proofErr w:type="gramStart"/>
      <w:r w:rsidRPr="00054F67">
        <w:rPr>
          <w:rFonts w:ascii="Helvetica" w:hAnsi="Helvetica" w:cs="Times New Roman"/>
          <w:color w:val="404040"/>
          <w:sz w:val="17"/>
          <w:szCs w:val="17"/>
        </w:rPr>
        <w:t>Summer</w:t>
      </w:r>
      <w:proofErr w:type="gram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getaway, Ashley finds herself going down memory lane, a road that led her to the crisis in the first place.</w:t>
      </w:r>
    </w:p>
    <w:p w:rsidR="00BE4A68" w:rsidRPr="00054F67" w:rsidRDefault="00BE4A68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</w:p>
    <w:p w:rsidR="00BE4A68" w:rsidRPr="00054F67" w:rsidRDefault="00BE4A68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“I am deeply grateful and utterly pleased to have been selected as an artist worthy of the Women in Film Award of Excellence by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and that </w:t>
      </w:r>
      <w:r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was recognized as a film worthy of the Award of Excellence by the team there. </w:t>
      </w:r>
      <w:r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was my second</w:t>
      </w:r>
      <w:r w:rsidR="001417F4" w:rsidRPr="00054F67">
        <w:rPr>
          <w:rFonts w:ascii="Helvetica" w:hAnsi="Helvetica" w:cs="Times New Roman"/>
          <w:color w:val="404040"/>
          <w:sz w:val="17"/>
          <w:szCs w:val="17"/>
        </w:rPr>
        <w:t xml:space="preserve"> short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film and having received an Award of Merit for my first, Love Biscuit, in 2015, my goal </w:t>
      </w:r>
      <w:r w:rsidR="001417F4" w:rsidRPr="00054F67">
        <w:rPr>
          <w:rFonts w:ascii="Helvetica" w:hAnsi="Helvetica" w:cs="Times New Roman"/>
          <w:color w:val="404040"/>
          <w:sz w:val="17"/>
          <w:szCs w:val="17"/>
        </w:rPr>
        <w:t xml:space="preserve">with </w:t>
      </w:r>
      <w:r w:rsidR="001417F4"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="001417F4" w:rsidRPr="00054F67">
        <w:rPr>
          <w:rFonts w:ascii="Helvetica" w:hAnsi="Helvetica" w:cs="Times New Roman"/>
          <w:color w:val="404040"/>
          <w:sz w:val="17"/>
          <w:szCs w:val="17"/>
        </w:rPr>
        <w:t xml:space="preserve"> 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was to improve my craft and storytelling enough to win the higher honor of </w:t>
      </w:r>
      <w:r w:rsidR="001417F4" w:rsidRPr="00054F67">
        <w:rPr>
          <w:rFonts w:ascii="Helvetica" w:hAnsi="Helvetica" w:cs="Times New Roman"/>
          <w:color w:val="404040"/>
          <w:sz w:val="17"/>
          <w:szCs w:val="17"/>
        </w:rPr>
        <w:t xml:space="preserve">Award of 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Excellence.” –Ashley Mosher, Writer/Director/Cinematographer/Editor.</w:t>
      </w:r>
    </w:p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</w:p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i/>
          <w:iCs/>
          <w:color w:val="404040"/>
          <w:sz w:val="17"/>
        </w:rPr>
        <w:t xml:space="preserve">The </w:t>
      </w:r>
      <w:proofErr w:type="spellStart"/>
      <w:r w:rsidRPr="00054F67">
        <w:rPr>
          <w:rFonts w:ascii="Helvetica" w:hAnsi="Helvetica" w:cs="Times New Roman"/>
          <w:i/>
          <w:iCs/>
          <w:color w:val="404040"/>
          <w:sz w:val="17"/>
        </w:rPr>
        <w:t>IndieFEST</w:t>
      </w:r>
      <w:proofErr w:type="spellEnd"/>
      <w:r w:rsidRPr="00054F67">
        <w:rPr>
          <w:rFonts w:ascii="Helvetica" w:hAnsi="Helvetica" w:cs="Times New Roman"/>
          <w:i/>
          <w:iCs/>
          <w:color w:val="404040"/>
          <w:sz w:val="17"/>
        </w:rPr>
        <w:t xml:space="preserve"> Film Awards 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recognizes film, television,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videography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and new media professionals who demonstrate exceptional achievement in craft and creativity, and those who produce standout entertainment or contribute to profound social change. </w:t>
      </w:r>
      <w:proofErr w:type="gramStart"/>
      <w:r w:rsidRPr="00054F67">
        <w:rPr>
          <w:rFonts w:ascii="Helvetica" w:hAnsi="Helvetica" w:cs="Times New Roman"/>
          <w:color w:val="404040"/>
          <w:sz w:val="17"/>
          <w:szCs w:val="17"/>
        </w:rPr>
        <w:t>Entries are judged by highly qualified professionals in the film and television industry</w:t>
      </w:r>
      <w:proofErr w:type="gram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. Information about 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and a list of recent winners can be found at www.theindiefest.com.</w:t>
      </w:r>
    </w:p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</w:p>
    <w:p w:rsidR="00E72F8E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color w:val="404040"/>
          <w:sz w:val="17"/>
          <w:szCs w:val="17"/>
        </w:rPr>
        <w:t>In wi</w:t>
      </w:r>
      <w:r w:rsidR="00C41FBA" w:rsidRPr="00054F67">
        <w:rPr>
          <w:rFonts w:ascii="Helvetica" w:hAnsi="Helvetica" w:cs="Times New Roman"/>
          <w:color w:val="404040"/>
          <w:sz w:val="17"/>
          <w:szCs w:val="17"/>
        </w:rPr>
        <w:t xml:space="preserve">nning an </w:t>
      </w:r>
      <w:proofErr w:type="spellStart"/>
      <w:r w:rsidR="00C41FBA"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="00C41FBA" w:rsidRPr="00054F67">
        <w:rPr>
          <w:rFonts w:ascii="Helvetica" w:hAnsi="Helvetica" w:cs="Times New Roman"/>
          <w:color w:val="404040"/>
          <w:sz w:val="17"/>
          <w:szCs w:val="17"/>
        </w:rPr>
        <w:t xml:space="preserve"> Film Award, Mosher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joins the ranks of other high-profile winners of this internationally respected award including Liam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Neeson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as the narrator of</w:t>
      </w:r>
      <w:r w:rsidRPr="00054F67">
        <w:rPr>
          <w:rFonts w:ascii="Helvetica" w:hAnsi="Helvetica" w:cs="Times New Roman"/>
          <w:color w:val="404040"/>
          <w:sz w:val="17"/>
        </w:rPr>
        <w:t> </w:t>
      </w:r>
      <w:r w:rsidRPr="00054F67">
        <w:rPr>
          <w:rFonts w:ascii="Helvetica" w:hAnsi="Helvetica" w:cs="Times New Roman"/>
          <w:i/>
          <w:iCs/>
          <w:color w:val="404040"/>
          <w:sz w:val="17"/>
        </w:rPr>
        <w:t>Love Thy Nature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,</w:t>
      </w:r>
      <w:r w:rsidRPr="00054F67">
        <w:rPr>
          <w:rFonts w:ascii="Helvetica" w:hAnsi="Helvetica" w:cs="Times New Roman"/>
          <w:color w:val="404040"/>
          <w:sz w:val="17"/>
        </w:rPr>
        <w:t> </w:t>
      </w:r>
      <w:r w:rsidRPr="00054F67">
        <w:rPr>
          <w:rFonts w:ascii="Helvetica" w:hAnsi="Helvetica" w:cs="Times New Roman"/>
          <w:i/>
          <w:iCs/>
          <w:color w:val="404040"/>
          <w:sz w:val="17"/>
        </w:rPr>
        <w:t>A Path Appears</w:t>
      </w:r>
      <w:r w:rsidRPr="00054F67">
        <w:rPr>
          <w:rFonts w:ascii="Helvetica" w:hAnsi="Helvetica" w:cs="Times New Roman"/>
          <w:color w:val="404040"/>
          <w:sz w:val="17"/>
        </w:rPr>
        <w:t> 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Documentary featuring George Clooney and Blake Lively,</w:t>
      </w:r>
      <w:r w:rsidRPr="00054F67">
        <w:rPr>
          <w:rFonts w:ascii="Helvetica" w:hAnsi="Helvetica" w:cs="Times New Roman"/>
          <w:color w:val="404040"/>
          <w:sz w:val="17"/>
        </w:rPr>
        <w:t> </w:t>
      </w:r>
      <w:r w:rsidRPr="00054F67">
        <w:rPr>
          <w:rFonts w:ascii="Helvetica" w:hAnsi="Helvetica" w:cs="Times New Roman"/>
          <w:i/>
          <w:iCs/>
          <w:color w:val="404040"/>
          <w:sz w:val="17"/>
        </w:rPr>
        <w:t>Radical Grace 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executive produced by Susan Sarandon</w:t>
      </w:r>
      <w:r w:rsidRPr="00054F67">
        <w:rPr>
          <w:rFonts w:ascii="Helvetica" w:hAnsi="Helvetica" w:cs="Times New Roman"/>
          <w:i/>
          <w:iCs/>
          <w:color w:val="404040"/>
          <w:sz w:val="17"/>
        </w:rPr>
        <w:t>, a 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searing expose</w:t>
      </w:r>
      <w:r w:rsidRPr="00054F67">
        <w:rPr>
          <w:rFonts w:ascii="Helvetica" w:hAnsi="Helvetica" w:cs="Times New Roman"/>
          <w:i/>
          <w:iCs/>
          <w:color w:val="404040"/>
          <w:sz w:val="17"/>
        </w:rPr>
        <w:t> </w:t>
      </w:r>
      <w:proofErr w:type="spellStart"/>
      <w:r w:rsidRPr="00054F67">
        <w:rPr>
          <w:rFonts w:ascii="Helvetica" w:hAnsi="Helvetica" w:cs="Times New Roman"/>
          <w:i/>
          <w:iCs/>
          <w:color w:val="404040"/>
          <w:sz w:val="17"/>
        </w:rPr>
        <w:t>Davids</w:t>
      </w:r>
      <w:proofErr w:type="spellEnd"/>
      <w:r w:rsidRPr="00054F67">
        <w:rPr>
          <w:rFonts w:ascii="Helvetica" w:hAnsi="Helvetica" w:cs="Times New Roman"/>
          <w:i/>
          <w:iCs/>
          <w:color w:val="404040"/>
          <w:sz w:val="17"/>
        </w:rPr>
        <w:t xml:space="preserve"> and Goliath 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by Leon Lee, and Touched with Fire starring Katie Holmes.  Rick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Prickett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, who chairs 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Film Awards, had this to say about the latest winners, “The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is not an easy award to win. Entries are received from around the world from powerhouse companies to remarkable new talent. 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helps set the standard for craft and creativity. The judges were pleased with the exceptional high quality of entries. The goal of The </w:t>
      </w:r>
      <w:proofErr w:type="spellStart"/>
      <w:r w:rsidRPr="00054F67">
        <w:rPr>
          <w:rFonts w:ascii="Helvetica" w:hAnsi="Helvetica" w:cs="Times New Roman"/>
          <w:color w:val="404040"/>
          <w:sz w:val="17"/>
          <w:szCs w:val="17"/>
        </w:rPr>
        <w:t>IndieFEST</w:t>
      </w:r>
      <w:proofErr w:type="spellEnd"/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Film Awards is to help winners achieve the recognition they deserve.”</w:t>
      </w:r>
    </w:p>
    <w:p w:rsidR="00E72F8E" w:rsidRPr="00054F67" w:rsidRDefault="00E72F8E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</w:p>
    <w:p w:rsidR="00E72F8E" w:rsidRPr="00054F67" w:rsidRDefault="00E72F8E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i/>
          <w:color w:val="404040"/>
          <w:sz w:val="17"/>
          <w:szCs w:val="17"/>
        </w:rPr>
        <w:t>Back to CAMP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will be screening at the New Hampshire Film Festival on October 12</w:t>
      </w:r>
      <w:r w:rsidRPr="00054F67">
        <w:rPr>
          <w:rFonts w:ascii="Helvetica" w:hAnsi="Helvetica" w:cs="Times New Roman"/>
          <w:color w:val="404040"/>
          <w:sz w:val="17"/>
          <w:szCs w:val="17"/>
          <w:vertAlign w:val="superscript"/>
        </w:rPr>
        <w:t>th</w:t>
      </w:r>
      <w:r w:rsidRPr="00054F67">
        <w:rPr>
          <w:rFonts w:ascii="Helvetica" w:hAnsi="Helvetica" w:cs="Times New Roman"/>
          <w:color w:val="404040"/>
          <w:sz w:val="17"/>
          <w:szCs w:val="17"/>
        </w:rPr>
        <w:t xml:space="preserve"> and the Santa Cruz Film Festival on October 15</w:t>
      </w:r>
      <w:r w:rsidRPr="00054F67">
        <w:rPr>
          <w:rFonts w:ascii="Helvetica" w:hAnsi="Helvetica" w:cs="Times New Roman"/>
          <w:color w:val="404040"/>
          <w:sz w:val="17"/>
          <w:szCs w:val="17"/>
          <w:vertAlign w:val="superscript"/>
        </w:rPr>
        <w:t>th</w:t>
      </w:r>
      <w:r w:rsidRPr="00054F67">
        <w:rPr>
          <w:rFonts w:ascii="Helvetica" w:hAnsi="Helvetica" w:cs="Times New Roman"/>
          <w:color w:val="404040"/>
          <w:sz w:val="17"/>
          <w:szCs w:val="17"/>
        </w:rPr>
        <w:t>. See websites for exact time and locations.</w:t>
      </w:r>
    </w:p>
    <w:p w:rsidR="002C6D7D" w:rsidRPr="00054F67" w:rsidRDefault="002C6D7D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</w:p>
    <w:p w:rsidR="002C6D7D" w:rsidRPr="00054F67" w:rsidRDefault="007A3E28" w:rsidP="002C6D7D">
      <w:pPr>
        <w:spacing w:after="0"/>
        <w:textAlignment w:val="baseline"/>
        <w:rPr>
          <w:rFonts w:ascii="Helvetica" w:hAnsi="Helvetica" w:cs="Times New Roman"/>
          <w:color w:val="404040"/>
          <w:sz w:val="17"/>
          <w:szCs w:val="17"/>
        </w:rPr>
      </w:pPr>
      <w:r w:rsidRPr="00054F67">
        <w:rPr>
          <w:rFonts w:ascii="Helvetica" w:hAnsi="Helvetica" w:cs="Times New Roman"/>
          <w:color w:val="404040"/>
          <w:sz w:val="17"/>
          <w:szCs w:val="17"/>
        </w:rPr>
        <w:t>For more information call Ashley Mosher at 970.355.4734 or visit Mosher’s website at www.ashleymosher.com.</w:t>
      </w:r>
    </w:p>
    <w:p w:rsidR="002C6D7D" w:rsidRPr="00054F67" w:rsidRDefault="002C6D7D" w:rsidP="002C6D7D">
      <w:pPr>
        <w:spacing w:after="0"/>
        <w:rPr>
          <w:rFonts w:ascii="Helvetica" w:hAnsi="Helvetica"/>
          <w:sz w:val="20"/>
          <w:szCs w:val="20"/>
        </w:rPr>
      </w:pPr>
    </w:p>
    <w:p w:rsidR="002C6D7D" w:rsidRPr="00054F67" w:rsidRDefault="002C6D7D">
      <w:pPr>
        <w:rPr>
          <w:rFonts w:ascii="Helvetica" w:hAnsi="Helvetica"/>
        </w:rPr>
      </w:pPr>
    </w:p>
    <w:sectPr w:rsidR="002C6D7D" w:rsidRPr="00054F67" w:rsidSect="002C6D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6D7D"/>
    <w:rsid w:val="00054F67"/>
    <w:rsid w:val="001417F4"/>
    <w:rsid w:val="002C6D7D"/>
    <w:rsid w:val="005005DA"/>
    <w:rsid w:val="007A3E28"/>
    <w:rsid w:val="00BE4A68"/>
    <w:rsid w:val="00C41FBA"/>
    <w:rsid w:val="00E72F8E"/>
  </w:rsids>
  <m:mathPr>
    <m:mathFont m:val="Cabin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C6D7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C6D7D"/>
    <w:rPr>
      <w:b/>
    </w:rPr>
  </w:style>
  <w:style w:type="character" w:styleId="Emphasis">
    <w:name w:val="Emphasis"/>
    <w:basedOn w:val="DefaultParagraphFont"/>
    <w:uiPriority w:val="20"/>
    <w:rsid w:val="002C6D7D"/>
    <w:rPr>
      <w:i/>
    </w:rPr>
  </w:style>
  <w:style w:type="character" w:customStyle="1" w:styleId="apple-converted-space">
    <w:name w:val="apple-converted-space"/>
    <w:basedOn w:val="DefaultParagraphFont"/>
    <w:rsid w:val="002C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Mindful Sports,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Mosher Naegele</dc:creator>
  <cp:keywords/>
  <cp:lastModifiedBy>Ashley Mosher Naegele</cp:lastModifiedBy>
  <cp:revision>8</cp:revision>
  <dcterms:created xsi:type="dcterms:W3CDTF">2017-09-22T00:30:00Z</dcterms:created>
  <dcterms:modified xsi:type="dcterms:W3CDTF">2017-09-25T23:28:00Z</dcterms:modified>
</cp:coreProperties>
</file>